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B55" w:rsidRDefault="00102B55" w:rsidP="002E683C">
      <w:pPr>
        <w:widowControl w:val="0"/>
        <w:autoSpaceDE w:val="0"/>
        <w:autoSpaceDN w:val="0"/>
        <w:adjustRightInd w:val="0"/>
        <w:spacing w:after="0"/>
        <w:jc w:val="center"/>
        <w:rPr>
          <w:rFonts w:ascii="Georgia" w:hAnsi="Georgia" w:cs="Times New Roman"/>
          <w:szCs w:val="24"/>
        </w:rPr>
      </w:pPr>
      <w:r w:rsidRPr="00102B55">
        <w:rPr>
          <w:noProof/>
          <w:szCs w:val="24"/>
        </w:rPr>
        <w:drawing>
          <wp:inline distT="0" distB="0" distL="0" distR="0">
            <wp:extent cx="5486400" cy="54864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486400" cy="5486400"/>
                    </a:xfrm>
                    <a:prstGeom prst="rect">
                      <a:avLst/>
                    </a:prstGeom>
                    <a:noFill/>
                    <a:ln w="9525">
                      <a:noFill/>
                      <a:miter lim="800000"/>
                      <a:headEnd/>
                      <a:tailEnd/>
                    </a:ln>
                  </pic:spPr>
                </pic:pic>
              </a:graphicData>
            </a:graphic>
          </wp:inline>
        </w:drawing>
      </w:r>
    </w:p>
    <w:p w:rsidR="00102B55" w:rsidRDefault="00102B55" w:rsidP="000673EC">
      <w:pPr>
        <w:widowControl w:val="0"/>
        <w:autoSpaceDE w:val="0"/>
        <w:autoSpaceDN w:val="0"/>
        <w:adjustRightInd w:val="0"/>
        <w:spacing w:after="0"/>
        <w:rPr>
          <w:rFonts w:ascii="Georgia" w:hAnsi="Georgia" w:cs="Times New Roman"/>
          <w:szCs w:val="24"/>
        </w:rPr>
      </w:pPr>
    </w:p>
    <w:p w:rsidR="00102B55" w:rsidRDefault="00102B55" w:rsidP="000673EC">
      <w:pPr>
        <w:widowControl w:val="0"/>
        <w:autoSpaceDE w:val="0"/>
        <w:autoSpaceDN w:val="0"/>
        <w:adjustRightInd w:val="0"/>
        <w:spacing w:after="0"/>
        <w:rPr>
          <w:rFonts w:ascii="Georgia" w:hAnsi="Georgia" w:cs="Times New Roman"/>
          <w:szCs w:val="24"/>
        </w:rPr>
      </w:pPr>
    </w:p>
    <w:p w:rsidR="000673EC" w:rsidRPr="002E683C" w:rsidRDefault="000673EC" w:rsidP="000673EC">
      <w:pPr>
        <w:widowControl w:val="0"/>
        <w:autoSpaceDE w:val="0"/>
        <w:autoSpaceDN w:val="0"/>
        <w:adjustRightInd w:val="0"/>
        <w:spacing w:after="0"/>
        <w:rPr>
          <w:rFonts w:ascii="Lucida Grande" w:hAnsi="Lucida Grande" w:cs="Lucida Grande"/>
          <w:b/>
          <w:bCs/>
          <w:color w:val="232323"/>
          <w:sz w:val="72"/>
          <w:szCs w:val="24"/>
        </w:rPr>
      </w:pPr>
      <w:r w:rsidRPr="002E683C">
        <w:rPr>
          <w:rFonts w:ascii="Lucida Grande" w:hAnsi="Lucida Grande" w:cs="Lucida Grande"/>
          <w:b/>
          <w:bCs/>
          <w:color w:val="232323"/>
          <w:sz w:val="72"/>
          <w:szCs w:val="24"/>
        </w:rPr>
        <w:t>Good For Business:</w:t>
      </w:r>
    </w:p>
    <w:p w:rsidR="000673EC" w:rsidRPr="002E683C" w:rsidRDefault="000673EC" w:rsidP="000673EC">
      <w:pPr>
        <w:widowControl w:val="0"/>
        <w:autoSpaceDE w:val="0"/>
        <w:autoSpaceDN w:val="0"/>
        <w:adjustRightInd w:val="0"/>
        <w:spacing w:after="0"/>
        <w:rPr>
          <w:rFonts w:ascii="Lucida Grande" w:hAnsi="Lucida Grande" w:cs="Lucida Grande"/>
          <w:b/>
          <w:bCs/>
          <w:color w:val="232323"/>
          <w:sz w:val="44"/>
          <w:szCs w:val="24"/>
        </w:rPr>
      </w:pPr>
      <w:r w:rsidRPr="002E683C">
        <w:rPr>
          <w:rFonts w:ascii="Lucida Grande" w:hAnsi="Lucida Grande" w:cs="Lucida Grande"/>
          <w:b/>
          <w:bCs/>
          <w:color w:val="232323"/>
          <w:sz w:val="44"/>
          <w:szCs w:val="24"/>
        </w:rPr>
        <w:t>The Ri</w:t>
      </w:r>
      <w:r w:rsidR="00A5077D">
        <w:rPr>
          <w:rFonts w:ascii="Lucida Grande" w:hAnsi="Lucida Grande" w:cs="Lucida Grande"/>
          <w:b/>
          <w:bCs/>
          <w:color w:val="232323"/>
          <w:sz w:val="44"/>
          <w:szCs w:val="24"/>
        </w:rPr>
        <w:t>se of the Conscious Corporation</w:t>
      </w:r>
    </w:p>
    <w:p w:rsidR="002E683C" w:rsidRDefault="002E683C" w:rsidP="000673EC">
      <w:pPr>
        <w:widowControl w:val="0"/>
        <w:autoSpaceDE w:val="0"/>
        <w:autoSpaceDN w:val="0"/>
        <w:adjustRightInd w:val="0"/>
        <w:spacing w:after="0"/>
        <w:rPr>
          <w:rFonts w:ascii="Lucida Grande" w:hAnsi="Lucida Grande" w:cs="Lucida Grande"/>
          <w:b/>
          <w:bCs/>
          <w:color w:val="232323"/>
          <w:szCs w:val="24"/>
        </w:rPr>
      </w:pPr>
    </w:p>
    <w:p w:rsidR="000673EC" w:rsidRDefault="000673EC" w:rsidP="000673EC">
      <w:pPr>
        <w:widowControl w:val="0"/>
        <w:autoSpaceDE w:val="0"/>
        <w:autoSpaceDN w:val="0"/>
        <w:adjustRightInd w:val="0"/>
        <w:spacing w:after="0"/>
        <w:rPr>
          <w:rFonts w:ascii="Lucida Grande" w:hAnsi="Lucida Grande" w:cs="Lucida Grande"/>
          <w:b/>
          <w:bCs/>
          <w:color w:val="232323"/>
          <w:szCs w:val="24"/>
        </w:rPr>
      </w:pPr>
      <w:r>
        <w:rPr>
          <w:rFonts w:ascii="Lucida Grande" w:hAnsi="Lucida Grande" w:cs="Lucida Grande"/>
          <w:b/>
          <w:bCs/>
          <w:color w:val="232323"/>
          <w:szCs w:val="24"/>
        </w:rPr>
        <w:t>A Book Review</w:t>
      </w:r>
    </w:p>
    <w:p w:rsidR="000673EC" w:rsidRDefault="000673EC" w:rsidP="000673EC">
      <w:pPr>
        <w:widowControl w:val="0"/>
        <w:autoSpaceDE w:val="0"/>
        <w:autoSpaceDN w:val="0"/>
        <w:adjustRightInd w:val="0"/>
        <w:spacing w:after="0"/>
        <w:rPr>
          <w:rFonts w:ascii="Lucida Grande" w:hAnsi="Lucida Grande" w:cs="Lucida Grande"/>
          <w:b/>
          <w:bCs/>
          <w:color w:val="232323"/>
          <w:szCs w:val="24"/>
        </w:rPr>
      </w:pPr>
    </w:p>
    <w:p w:rsidR="00102B55" w:rsidRDefault="00102B55" w:rsidP="000673EC">
      <w:pPr>
        <w:widowControl w:val="0"/>
        <w:autoSpaceDE w:val="0"/>
        <w:autoSpaceDN w:val="0"/>
        <w:adjustRightInd w:val="0"/>
        <w:spacing w:after="0"/>
        <w:rPr>
          <w:rFonts w:ascii="Lucida Grande" w:hAnsi="Lucida Grande" w:cs="Lucida Grande"/>
          <w:color w:val="232323"/>
          <w:szCs w:val="24"/>
        </w:rPr>
      </w:pPr>
    </w:p>
    <w:p w:rsidR="002E683C" w:rsidRDefault="00102B55" w:rsidP="000673EC">
      <w:pPr>
        <w:widowControl w:val="0"/>
        <w:autoSpaceDE w:val="0"/>
        <w:autoSpaceDN w:val="0"/>
        <w:adjustRightInd w:val="0"/>
        <w:spacing w:after="0"/>
        <w:rPr>
          <w:rFonts w:ascii="Lucida Grande" w:hAnsi="Lucida Grande" w:cs="Lucida Grande"/>
          <w:color w:val="232323"/>
          <w:szCs w:val="24"/>
        </w:rPr>
      </w:pPr>
      <w:r>
        <w:rPr>
          <w:rFonts w:ascii="Lucida Grande" w:hAnsi="Lucida Grande" w:cs="Lucida Grande"/>
          <w:b/>
          <w:bCs/>
          <w:color w:val="232323"/>
          <w:szCs w:val="24"/>
        </w:rPr>
        <w:t>We live in a free market.</w:t>
      </w:r>
      <w:r>
        <w:rPr>
          <w:rFonts w:ascii="Lucida Grande" w:hAnsi="Lucida Grande" w:cs="Lucida Grande"/>
          <w:color w:val="232323"/>
          <w:szCs w:val="24"/>
        </w:rPr>
        <w:t xml:space="preserve"> If a </w:t>
      </w:r>
      <w:r>
        <w:rPr>
          <w:rFonts w:ascii="Lucida Grande" w:hAnsi="Lucida Grande" w:cs="Lucida Grande"/>
          <w:color w:val="0000FF"/>
          <w:szCs w:val="24"/>
        </w:rPr>
        <w:t>corporation</w:t>
      </w:r>
      <w:r>
        <w:rPr>
          <w:rFonts w:ascii="Lucida Grande" w:hAnsi="Lucida Grande" w:cs="Lucida Grande"/>
          <w:color w:val="232323"/>
          <w:szCs w:val="24"/>
        </w:rPr>
        <w:t xml:space="preserve"> wants to stay competitive, it needs to move its operations to a place where costs, taxes, and regulations are negligible. As long as consumers keep buying a company’s goods, it can operate any way it wants.</w:t>
      </w:r>
    </w:p>
    <w:p w:rsidR="00102B55" w:rsidRDefault="00102B55" w:rsidP="000673EC">
      <w:pPr>
        <w:widowControl w:val="0"/>
        <w:autoSpaceDE w:val="0"/>
        <w:autoSpaceDN w:val="0"/>
        <w:adjustRightInd w:val="0"/>
        <w:spacing w:after="0"/>
        <w:rPr>
          <w:rFonts w:ascii="Lucida Grande" w:hAnsi="Lucida Grande" w:cs="Lucida Grande"/>
          <w:color w:val="232323"/>
          <w:szCs w:val="24"/>
        </w:rPr>
      </w:pPr>
    </w:p>
    <w:p w:rsidR="000673EC" w:rsidRDefault="00102B55" w:rsidP="000673EC">
      <w:pPr>
        <w:widowControl w:val="0"/>
        <w:autoSpaceDE w:val="0"/>
        <w:autoSpaceDN w:val="0"/>
        <w:adjustRightInd w:val="0"/>
        <w:spacing w:after="0"/>
        <w:rPr>
          <w:rFonts w:ascii="Lucida Grande" w:hAnsi="Lucida Grande" w:cs="Lucida Grande"/>
          <w:color w:val="232323"/>
          <w:szCs w:val="24"/>
        </w:rPr>
      </w:pPr>
      <w:r>
        <w:rPr>
          <w:rFonts w:ascii="Lucida Grande" w:hAnsi="Lucida Grande" w:cs="Lucida Grande"/>
          <w:color w:val="232323"/>
          <w:szCs w:val="24"/>
        </w:rPr>
        <w:t>That is so 1990s.</w:t>
      </w:r>
    </w:p>
    <w:p w:rsidR="00102B55" w:rsidRDefault="00102B55" w:rsidP="000673EC">
      <w:pPr>
        <w:widowControl w:val="0"/>
        <w:autoSpaceDE w:val="0"/>
        <w:autoSpaceDN w:val="0"/>
        <w:adjustRightInd w:val="0"/>
        <w:spacing w:after="0"/>
        <w:rPr>
          <w:rFonts w:ascii="Lucida Grande" w:hAnsi="Lucida Grande" w:cs="Lucida Grande"/>
          <w:color w:val="232323"/>
          <w:szCs w:val="24"/>
        </w:rPr>
      </w:pPr>
    </w:p>
    <w:p w:rsidR="000673EC" w:rsidRDefault="00102B55" w:rsidP="000673EC">
      <w:pPr>
        <w:widowControl w:val="0"/>
        <w:autoSpaceDE w:val="0"/>
        <w:autoSpaceDN w:val="0"/>
        <w:adjustRightInd w:val="0"/>
        <w:spacing w:after="0"/>
        <w:rPr>
          <w:rFonts w:ascii="Lucida Grande" w:hAnsi="Lucida Grande" w:cs="Lucida Grande"/>
          <w:color w:val="232323"/>
          <w:szCs w:val="24"/>
        </w:rPr>
      </w:pPr>
      <w:r>
        <w:rPr>
          <w:rFonts w:ascii="Lucida Grande" w:hAnsi="Lucida Grande" w:cs="Lucida Grande"/>
          <w:color w:val="232323"/>
          <w:szCs w:val="24"/>
        </w:rPr>
        <w:t xml:space="preserve">Businesses no longer operate as islands, according to the </w:t>
      </w:r>
      <w:r>
        <w:rPr>
          <w:rFonts w:ascii="Lucida Grande" w:hAnsi="Lucida Grande" w:cs="Lucida Grande"/>
          <w:color w:val="0000FF"/>
          <w:szCs w:val="24"/>
        </w:rPr>
        <w:t>authors</w:t>
      </w:r>
      <w:r>
        <w:rPr>
          <w:rFonts w:ascii="Lucida Grande" w:hAnsi="Lucida Grande" w:cs="Lucida Grande"/>
          <w:color w:val="232323"/>
          <w:szCs w:val="24"/>
        </w:rPr>
        <w:t xml:space="preserve"> o</w:t>
      </w:r>
      <w:r w:rsidR="002E683C">
        <w:rPr>
          <w:rFonts w:ascii="Lucida Grande" w:hAnsi="Lucida Grande" w:cs="Lucida Grande"/>
          <w:color w:val="232323"/>
          <w:szCs w:val="24"/>
        </w:rPr>
        <w:t>f Good for Business: The Rise of the Conscious Corporation.</w:t>
      </w:r>
      <w:r>
        <w:rPr>
          <w:rFonts w:ascii="Lucida Grande" w:hAnsi="Lucida Grande" w:cs="Lucida Grande"/>
          <w:color w:val="232323"/>
          <w:szCs w:val="24"/>
        </w:rPr>
        <w:t xml:space="preserve"> In an Internet-savvy, skeptical, and tumultuous 21st century, societal goodwill becomes more than a luxury. It becomes a business imperative. </w:t>
      </w:r>
    </w:p>
    <w:p w:rsidR="000673EC" w:rsidRDefault="00102B55" w:rsidP="000673EC">
      <w:pPr>
        <w:widowControl w:val="0"/>
        <w:autoSpaceDE w:val="0"/>
        <w:autoSpaceDN w:val="0"/>
        <w:adjustRightInd w:val="0"/>
        <w:spacing w:after="0"/>
        <w:rPr>
          <w:rFonts w:ascii="Lucida Grande" w:hAnsi="Lucida Grande" w:cs="Lucida Grande"/>
          <w:color w:val="232323"/>
          <w:szCs w:val="24"/>
        </w:rPr>
      </w:pPr>
      <w:r>
        <w:rPr>
          <w:rFonts w:ascii="Lucida Grande" w:hAnsi="Lucida Grande" w:cs="Lucida Grande"/>
          <w:color w:val="232323"/>
          <w:szCs w:val="24"/>
        </w:rPr>
        <w:t>“Those corporations (who) have taken the humanization of business into their brand DNA…will have the greatest influence with policymakers (of the future) and the best chance of engaging talent, consumers, and investors alike,” say the authors (p. 185).</w:t>
      </w:r>
    </w:p>
    <w:p w:rsidR="00102B55" w:rsidRDefault="00102B55" w:rsidP="000673EC">
      <w:pPr>
        <w:widowControl w:val="0"/>
        <w:autoSpaceDE w:val="0"/>
        <w:autoSpaceDN w:val="0"/>
        <w:adjustRightInd w:val="0"/>
        <w:spacing w:after="0"/>
        <w:rPr>
          <w:rFonts w:ascii="Lucida Grande" w:hAnsi="Lucida Grande" w:cs="Lucida Grande"/>
          <w:color w:val="232323"/>
          <w:szCs w:val="24"/>
        </w:rPr>
      </w:pPr>
    </w:p>
    <w:p w:rsidR="000673EC" w:rsidRDefault="00102B55" w:rsidP="000673EC">
      <w:pPr>
        <w:widowControl w:val="0"/>
        <w:autoSpaceDE w:val="0"/>
        <w:autoSpaceDN w:val="0"/>
        <w:adjustRightInd w:val="0"/>
        <w:spacing w:after="0"/>
        <w:rPr>
          <w:rFonts w:ascii="Lucida Grande" w:hAnsi="Lucida Grande" w:cs="Lucida Grande"/>
          <w:color w:val="232323"/>
          <w:szCs w:val="24"/>
        </w:rPr>
      </w:pPr>
      <w:r>
        <w:rPr>
          <w:rFonts w:ascii="Lucida Grande" w:hAnsi="Lucida Grande" w:cs="Lucida Grande"/>
          <w:color w:val="232323"/>
          <w:szCs w:val="24"/>
        </w:rPr>
        <w:t xml:space="preserve">Many things have changed for corporations during the past decade. Public scrutiny has become a norm, thanks to open Internet channels. To stay competitive in today’s busy, hypercompetitive markets, companies need to refine their brand images. In an age where a reputation can burn in seconds, soft </w:t>
      </w:r>
      <w:r>
        <w:rPr>
          <w:rFonts w:ascii="Lucida Grande" w:hAnsi="Lucida Grande" w:cs="Lucida Grande"/>
          <w:color w:val="0000FF"/>
          <w:szCs w:val="24"/>
        </w:rPr>
        <w:t>assets</w:t>
      </w:r>
      <w:r>
        <w:rPr>
          <w:rFonts w:ascii="Lucida Grande" w:hAnsi="Lucida Grande" w:cs="Lucida Grande"/>
          <w:color w:val="232323"/>
          <w:szCs w:val="24"/>
        </w:rPr>
        <w:t xml:space="preserve"> like trust and emotional connection are more important than ever. Tomorrow’s leaders (today’s millennial generation) require a different kind of workplace than their forebears.</w:t>
      </w:r>
    </w:p>
    <w:p w:rsidR="00102B55" w:rsidRDefault="00102B55" w:rsidP="000673EC">
      <w:pPr>
        <w:widowControl w:val="0"/>
        <w:autoSpaceDE w:val="0"/>
        <w:autoSpaceDN w:val="0"/>
        <w:adjustRightInd w:val="0"/>
        <w:spacing w:after="0"/>
        <w:rPr>
          <w:rFonts w:ascii="Lucida Grande" w:hAnsi="Lucida Grande" w:cs="Lucida Grande"/>
          <w:color w:val="232323"/>
          <w:szCs w:val="24"/>
        </w:rPr>
      </w:pPr>
    </w:p>
    <w:p w:rsidR="00102B55" w:rsidRDefault="00102B55" w:rsidP="000673EC">
      <w:pPr>
        <w:widowControl w:val="0"/>
        <w:autoSpaceDE w:val="0"/>
        <w:autoSpaceDN w:val="0"/>
        <w:adjustRightInd w:val="0"/>
        <w:spacing w:after="0"/>
        <w:rPr>
          <w:rFonts w:ascii="Lucida Grande" w:hAnsi="Lucida Grande" w:cs="Lucida Grande"/>
          <w:color w:val="232323"/>
          <w:szCs w:val="24"/>
        </w:rPr>
      </w:pPr>
      <w:r>
        <w:rPr>
          <w:rFonts w:ascii="Lucida Grande" w:hAnsi="Lucida Grande" w:cs="Lucida Grande"/>
          <w:b/>
          <w:bCs/>
          <w:color w:val="232323"/>
          <w:szCs w:val="24"/>
        </w:rPr>
        <w:t>How do you stay successful in a changed environment?</w:t>
      </w:r>
    </w:p>
    <w:p w:rsidR="000673EC" w:rsidRDefault="00102B55" w:rsidP="000673EC">
      <w:pPr>
        <w:widowControl w:val="0"/>
        <w:autoSpaceDE w:val="0"/>
        <w:autoSpaceDN w:val="0"/>
        <w:adjustRightInd w:val="0"/>
        <w:spacing w:after="0"/>
        <w:rPr>
          <w:rFonts w:ascii="Lucida Grande" w:hAnsi="Lucida Grande" w:cs="Lucida Grande"/>
          <w:color w:val="232323"/>
          <w:szCs w:val="24"/>
        </w:rPr>
      </w:pPr>
      <w:r>
        <w:rPr>
          <w:rFonts w:ascii="Lucida Grande" w:hAnsi="Lucida Grande" w:cs="Lucida Grande"/>
          <w:color w:val="232323"/>
          <w:szCs w:val="24"/>
        </w:rPr>
        <w:t xml:space="preserve">Good for Business covers how these changes came about, what they </w:t>
      </w:r>
      <w:r>
        <w:rPr>
          <w:rFonts w:ascii="Lucida Grande" w:hAnsi="Lucida Grande" w:cs="Lucida Grande"/>
          <w:color w:val="0000FF"/>
          <w:szCs w:val="24"/>
        </w:rPr>
        <w:t>mean</w:t>
      </w:r>
      <w:r>
        <w:rPr>
          <w:rFonts w:ascii="Lucida Grande" w:hAnsi="Lucida Grande" w:cs="Lucida Grande"/>
          <w:color w:val="232323"/>
          <w:szCs w:val="24"/>
        </w:rPr>
        <w:t xml:space="preserve">, and what to do about them in a three-part book. The first part offers an overview of how the role of the corporation has changed in today’s (post-crisis, millennial) era. It illustrates how consumers have become more aware of who they’re buying from, more networked into opinion groups, and more powerful overall. It explains what that all means for corporate brands. It also introduces the four cornerstones of tomorrow’s successful, conscious corporation: A purpose beyond </w:t>
      </w:r>
      <w:r>
        <w:rPr>
          <w:rFonts w:ascii="Lucida Grande" w:hAnsi="Lucida Grande" w:cs="Lucida Grande"/>
          <w:color w:val="0000FF"/>
          <w:szCs w:val="24"/>
        </w:rPr>
        <w:t>profit</w:t>
      </w:r>
      <w:r>
        <w:rPr>
          <w:rFonts w:ascii="Lucida Grande" w:hAnsi="Lucida Grande" w:cs="Lucida Grande"/>
          <w:color w:val="232323"/>
          <w:szCs w:val="24"/>
        </w:rPr>
        <w:t>, a people-centered culture, a sustainable approach to business, and respect for consumers’ power.</w:t>
      </w:r>
    </w:p>
    <w:p w:rsidR="00102B55" w:rsidRDefault="00102B55" w:rsidP="000673EC">
      <w:pPr>
        <w:widowControl w:val="0"/>
        <w:autoSpaceDE w:val="0"/>
        <w:autoSpaceDN w:val="0"/>
        <w:adjustRightInd w:val="0"/>
        <w:spacing w:after="0"/>
        <w:rPr>
          <w:rFonts w:ascii="Lucida Grande" w:hAnsi="Lucida Grande" w:cs="Lucida Grande"/>
          <w:color w:val="232323"/>
          <w:szCs w:val="24"/>
        </w:rPr>
      </w:pPr>
    </w:p>
    <w:p w:rsidR="002E683C" w:rsidRDefault="00102B55" w:rsidP="000673EC">
      <w:pPr>
        <w:widowControl w:val="0"/>
        <w:autoSpaceDE w:val="0"/>
        <w:autoSpaceDN w:val="0"/>
        <w:adjustRightInd w:val="0"/>
        <w:spacing w:after="0"/>
        <w:rPr>
          <w:rFonts w:ascii="Lucida Grande" w:hAnsi="Lucida Grande" w:cs="Lucida Grande"/>
          <w:color w:val="232323"/>
          <w:szCs w:val="24"/>
        </w:rPr>
      </w:pPr>
      <w:r>
        <w:rPr>
          <w:rFonts w:ascii="Lucida Grande" w:hAnsi="Lucida Grande" w:cs="Lucida Grande"/>
          <w:color w:val="232323"/>
          <w:szCs w:val="24"/>
        </w:rPr>
        <w:t xml:space="preserve">The second part of the book describes why corporate brands have become so important, and how companies can empower effective brand </w:t>
      </w:r>
      <w:r>
        <w:rPr>
          <w:rFonts w:ascii="Lucida Grande" w:hAnsi="Lucida Grande" w:cs="Lucida Grande"/>
          <w:color w:val="0000FF"/>
          <w:szCs w:val="24"/>
        </w:rPr>
        <w:t>messengers</w:t>
      </w:r>
      <w:r>
        <w:rPr>
          <w:rFonts w:ascii="Lucida Grande" w:hAnsi="Lucida Grande" w:cs="Lucida Grande"/>
          <w:color w:val="232323"/>
          <w:szCs w:val="24"/>
        </w:rPr>
        <w:t xml:space="preserve">. It also covers what it means to be a leader in tomorrow’s successful corporation (Leader of Tomorrow). In addition, it explains how to create a culture that engages </w:t>
      </w:r>
      <w:proofErr w:type="spellStart"/>
      <w:r>
        <w:rPr>
          <w:rFonts w:ascii="Lucida Grande" w:hAnsi="Lucida Grande" w:cs="Lucida Grande"/>
          <w:color w:val="232323"/>
          <w:szCs w:val="24"/>
        </w:rPr>
        <w:t>millennials</w:t>
      </w:r>
      <w:proofErr w:type="spellEnd"/>
      <w:r>
        <w:rPr>
          <w:rFonts w:ascii="Lucida Grande" w:hAnsi="Lucida Grande" w:cs="Lucida Grande"/>
          <w:color w:val="232323"/>
          <w:szCs w:val="24"/>
        </w:rPr>
        <w:t xml:space="preserve"> (the Talent of Tomorrow).</w:t>
      </w:r>
    </w:p>
    <w:p w:rsidR="00102B55" w:rsidRDefault="00102B55" w:rsidP="000673EC">
      <w:pPr>
        <w:widowControl w:val="0"/>
        <w:autoSpaceDE w:val="0"/>
        <w:autoSpaceDN w:val="0"/>
        <w:adjustRightInd w:val="0"/>
        <w:spacing w:after="0"/>
        <w:rPr>
          <w:rFonts w:ascii="Lucida Grande" w:hAnsi="Lucida Grande" w:cs="Lucida Grande"/>
          <w:color w:val="232323"/>
          <w:szCs w:val="24"/>
        </w:rPr>
      </w:pPr>
    </w:p>
    <w:p w:rsidR="002E683C" w:rsidRDefault="00102B55" w:rsidP="000673EC">
      <w:pPr>
        <w:widowControl w:val="0"/>
        <w:autoSpaceDE w:val="0"/>
        <w:autoSpaceDN w:val="0"/>
        <w:adjustRightInd w:val="0"/>
        <w:spacing w:after="0"/>
        <w:rPr>
          <w:rFonts w:ascii="Lucida Grande" w:hAnsi="Lucida Grande" w:cs="Lucida Grande"/>
          <w:color w:val="232323"/>
          <w:szCs w:val="24"/>
        </w:rPr>
      </w:pPr>
      <w:r>
        <w:rPr>
          <w:rFonts w:ascii="Lucida Grande" w:hAnsi="Lucida Grande" w:cs="Lucida Grande"/>
          <w:color w:val="232323"/>
          <w:szCs w:val="24"/>
        </w:rPr>
        <w:t xml:space="preserve">The third part of the book talks about building a useful statement of direction for your conscious corporation, then embedding and sustaining it within </w:t>
      </w:r>
      <w:r>
        <w:rPr>
          <w:rFonts w:ascii="Lucida Grande" w:hAnsi="Lucida Grande" w:cs="Lucida Grande"/>
          <w:color w:val="0000FF"/>
          <w:szCs w:val="24"/>
        </w:rPr>
        <w:t>your company</w:t>
      </w:r>
      <w:r>
        <w:rPr>
          <w:rFonts w:ascii="Lucida Grande" w:hAnsi="Lucida Grande" w:cs="Lucida Grande"/>
          <w:color w:val="232323"/>
          <w:szCs w:val="24"/>
        </w:rPr>
        <w:t>. This chapter is almost like a workbook, detailing exactly what you need to do and why.</w:t>
      </w:r>
    </w:p>
    <w:p w:rsidR="00102B55" w:rsidRDefault="00102B55" w:rsidP="000673EC">
      <w:pPr>
        <w:widowControl w:val="0"/>
        <w:autoSpaceDE w:val="0"/>
        <w:autoSpaceDN w:val="0"/>
        <w:adjustRightInd w:val="0"/>
        <w:spacing w:after="0"/>
        <w:rPr>
          <w:rFonts w:ascii="Lucida Grande" w:hAnsi="Lucida Grande" w:cs="Lucida Grande"/>
          <w:color w:val="232323"/>
          <w:szCs w:val="24"/>
        </w:rPr>
      </w:pPr>
    </w:p>
    <w:p w:rsidR="002E683C" w:rsidRDefault="00102B55" w:rsidP="000673EC">
      <w:pPr>
        <w:widowControl w:val="0"/>
        <w:autoSpaceDE w:val="0"/>
        <w:autoSpaceDN w:val="0"/>
        <w:adjustRightInd w:val="0"/>
        <w:spacing w:after="0"/>
        <w:rPr>
          <w:rFonts w:ascii="Lucida Grande" w:hAnsi="Lucida Grande" w:cs="Lucida Grande"/>
          <w:color w:val="232323"/>
          <w:szCs w:val="24"/>
        </w:rPr>
      </w:pPr>
      <w:r>
        <w:rPr>
          <w:rFonts w:ascii="Lucida Grande" w:hAnsi="Lucida Grande" w:cs="Lucida Grande"/>
          <w:color w:val="232323"/>
          <w:szCs w:val="24"/>
        </w:rPr>
        <w:t>The book concludes with examples of corporations that have good consumer perception of their brand and company. The appendix offers a couple of global marketing study results on the way people consume products and perceive companies.</w:t>
      </w:r>
    </w:p>
    <w:p w:rsidR="00035A77" w:rsidRDefault="00035A77" w:rsidP="000673EC">
      <w:pPr>
        <w:spacing w:after="0"/>
      </w:pPr>
    </w:p>
    <w:sectPr w:rsidR="00035A77" w:rsidSect="000673EC">
      <w:pgSz w:w="12240" w:h="15840"/>
      <w:pgMar w:top="720" w:right="720" w:bottom="806"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02B55"/>
    <w:rsid w:val="00035A77"/>
    <w:rsid w:val="000673EC"/>
    <w:rsid w:val="00102B55"/>
    <w:rsid w:val="002E683C"/>
    <w:rsid w:val="0045045F"/>
    <w:rsid w:val="00A5077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E9"/>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418</Words>
  <Characters>2388</Characters>
  <Application>Microsoft Macintosh Word</Application>
  <DocSecurity>0</DocSecurity>
  <Lines>19</Lines>
  <Paragraphs>4</Paragraphs>
  <ScaleCrop>false</ScaleCrop>
  <Company>Aviation Safety Council</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Higgins</dc:creator>
  <cp:keywords/>
  <cp:lastModifiedBy>Michael Higgins</cp:lastModifiedBy>
  <cp:revision>3</cp:revision>
  <dcterms:created xsi:type="dcterms:W3CDTF">2010-11-29T04:15:00Z</dcterms:created>
  <dcterms:modified xsi:type="dcterms:W3CDTF">2010-11-30T03:50:00Z</dcterms:modified>
</cp:coreProperties>
</file>